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7C97" w:rsidRPr="006D0362" w:rsidRDefault="00557C97" w:rsidP="00557C97">
      <w:pPr>
        <w:spacing w:line="360" w:lineRule="auto"/>
        <w:rPr>
          <w:b/>
          <w:sz w:val="28"/>
          <w:szCs w:val="28"/>
          <w:lang w:val="el-GR" w:eastAsia="el-GR"/>
        </w:rPr>
      </w:pPr>
    </w:p>
    <w:bookmarkStart w:id="0" w:name="_MON_1421565523"/>
    <w:bookmarkEnd w:id="0"/>
    <w:bookmarkStart w:id="1" w:name="_MON_1421564334"/>
    <w:bookmarkEnd w:id="1"/>
    <w:p w:rsidR="00557C97" w:rsidRPr="00803468" w:rsidRDefault="00557C97" w:rsidP="00557C97">
      <w:pPr>
        <w:framePr w:h="0" w:hSpace="141" w:wrap="around" w:vAnchor="text" w:hAnchor="page" w:x="1795" w:y="58"/>
        <w:spacing w:line="360" w:lineRule="auto"/>
        <w:ind w:left="-180" w:firstLine="180"/>
        <w:rPr>
          <w:lang w:eastAsia="el-GR"/>
        </w:rPr>
      </w:pPr>
      <w:r w:rsidRPr="00803468">
        <w:rPr>
          <w:b/>
          <w:sz w:val="36"/>
          <w:szCs w:val="36"/>
          <w:lang w:eastAsia="el-GR"/>
        </w:rPr>
        <w:object w:dxaOrig="72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5pt" o:ole="">
            <v:imagedata r:id="rId5" o:title=""/>
          </v:shape>
          <o:OLEObject Type="Embed" ProgID="Word.Document.8" ShapeID="_x0000_i1025" DrawAspect="Content" ObjectID="_1527320640" r:id="rId6">
            <o:FieldCodes>\s</o:FieldCodes>
          </o:OLEObject>
        </w:object>
      </w:r>
    </w:p>
    <w:p w:rsidR="00557C97" w:rsidRPr="00557C97" w:rsidRDefault="00557C97" w:rsidP="00557C97">
      <w:pPr>
        <w:tabs>
          <w:tab w:val="left" w:pos="-360"/>
        </w:tabs>
        <w:rPr>
          <w:b/>
          <w:lang w:val="el-GR" w:eastAsia="el-GR"/>
        </w:rPr>
      </w:pPr>
      <w:r w:rsidRPr="00557C97">
        <w:rPr>
          <w:b/>
          <w:lang w:val="el-GR" w:eastAsia="el-GR"/>
        </w:rPr>
        <w:t>ΠΑΝΕΠΙΣΤΗΜΙΟ ΘΕΣΣΑΛΙΑΣ</w:t>
      </w:r>
    </w:p>
    <w:p w:rsidR="00557C97" w:rsidRPr="00557C97" w:rsidRDefault="00557C97" w:rsidP="00557C97">
      <w:pPr>
        <w:tabs>
          <w:tab w:val="left" w:pos="-360"/>
        </w:tabs>
        <w:ind w:left="-360"/>
        <w:rPr>
          <w:b/>
          <w:lang w:val="el-GR" w:eastAsia="el-GR"/>
        </w:rPr>
      </w:pPr>
      <w:r w:rsidRPr="00557C97">
        <w:rPr>
          <w:b/>
          <w:lang w:val="el-GR" w:eastAsia="el-GR"/>
        </w:rPr>
        <w:t>ΣΧΟΛΗ ΑΝΘΡΩΠΙΣΤΙΚΩΝ ΚΑΙ ΚΟΙΝΩΝΙΚΩΝ ΕΠΙΣΤΗΜΩΝ</w:t>
      </w:r>
    </w:p>
    <w:p w:rsidR="00557C97" w:rsidRPr="00557C97" w:rsidRDefault="00557C97" w:rsidP="00557C97">
      <w:pPr>
        <w:tabs>
          <w:tab w:val="left" w:pos="-360"/>
        </w:tabs>
        <w:ind w:left="-360"/>
        <w:rPr>
          <w:b/>
          <w:lang w:val="el-GR" w:eastAsia="el-GR"/>
        </w:rPr>
      </w:pPr>
      <w:r w:rsidRPr="00557C97">
        <w:rPr>
          <w:b/>
          <w:lang w:val="el-GR" w:eastAsia="el-GR"/>
        </w:rPr>
        <w:t xml:space="preserve">ΠΑΙΔΑΓΩΓΙΚΟ ΤΜΗΜΑ </w:t>
      </w:r>
      <w:r>
        <w:rPr>
          <w:b/>
          <w:lang w:val="el-GR" w:eastAsia="el-GR"/>
        </w:rPr>
        <w:t>ΠΡΟΣΧΟΛΙΚΗΣ</w:t>
      </w:r>
      <w:r w:rsidRPr="00557C97">
        <w:rPr>
          <w:b/>
          <w:lang w:val="el-GR" w:eastAsia="el-GR"/>
        </w:rPr>
        <w:t xml:space="preserve"> ΕΚΠΑΙΔΕΥΣΗΣ</w:t>
      </w:r>
    </w:p>
    <w:p w:rsidR="00557C97" w:rsidRPr="00557C97" w:rsidRDefault="00557C97" w:rsidP="00557C97">
      <w:pPr>
        <w:tabs>
          <w:tab w:val="left" w:pos="-360"/>
        </w:tabs>
        <w:rPr>
          <w:i/>
          <w:sz w:val="18"/>
          <w:szCs w:val="18"/>
          <w:lang w:val="el-GR" w:eastAsia="el-GR"/>
        </w:rPr>
      </w:pPr>
      <w:r>
        <w:rPr>
          <w:b/>
          <w:noProof/>
          <w:lang w:val="el-GR" w:eastAsia="el-GR"/>
        </w:rPr>
        <mc:AlternateContent>
          <mc:Choice Requires="wps">
            <w:drawing>
              <wp:anchor distT="0" distB="0" distL="114300" distR="114300" simplePos="0" relativeHeight="251659264" behindDoc="0" locked="0" layoutInCell="1" allowOverlap="1" wp14:anchorId="7BD852F9" wp14:editId="34F42154">
                <wp:simplePos x="0" y="0"/>
                <wp:positionH relativeFrom="column">
                  <wp:posOffset>8255</wp:posOffset>
                </wp:positionH>
                <wp:positionV relativeFrom="paragraph">
                  <wp:posOffset>11430</wp:posOffset>
                </wp:positionV>
                <wp:extent cx="3629025" cy="0"/>
                <wp:effectExtent l="17780" t="20955" r="20320" b="17145"/>
                <wp:wrapNone/>
                <wp:docPr id="1" name="Ευθεία γραμμή σύνδεσης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29025" cy="0"/>
                        </a:xfrm>
                        <a:prstGeom prst="line">
                          <a:avLst/>
                        </a:prstGeom>
                        <a:noFill/>
                        <a:ln w="25400">
                          <a:solidFill>
                            <a:srgbClr val="800000"/>
                          </a:solidFill>
                          <a:round/>
                          <a:headEnd type="none" w="lg" len="lg"/>
                          <a:tailEnd type="none" w="lg" len="lg"/>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8A36F4"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9pt" to="286.4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" strokecolor="maroon" strokeweight="2pt">
                <v:stroke startarrowwidth="wide" startarrowlength="long" endarrowwidth="wide" endarrowlength="long"/>
              </v:line>
            </w:pict>
          </mc:Fallback>
        </mc:AlternateContent>
      </w:r>
    </w:p>
    <w:p w:rsidR="00557C97" w:rsidRPr="00557C97" w:rsidRDefault="00557C97" w:rsidP="00557C97">
      <w:pPr>
        <w:rPr>
          <w:i/>
          <w:sz w:val="18"/>
          <w:szCs w:val="18"/>
          <w:lang w:val="el-GR" w:eastAsia="el-GR"/>
        </w:rPr>
      </w:pPr>
      <w:r w:rsidRPr="00557C97">
        <w:rPr>
          <w:i/>
          <w:sz w:val="18"/>
          <w:szCs w:val="18"/>
          <w:lang w:val="el-GR" w:eastAsia="el-GR"/>
        </w:rPr>
        <w:t xml:space="preserve">Αργοναυτών &amp; Φιλελλήνων – Τ.Κ. 38221, ΒΟΛΟΣ   </w:t>
      </w:r>
      <w:proofErr w:type="spellStart"/>
      <w:r w:rsidRPr="00557C97">
        <w:rPr>
          <w:i/>
          <w:sz w:val="18"/>
          <w:szCs w:val="18"/>
          <w:lang w:val="el-GR" w:eastAsia="el-GR"/>
        </w:rPr>
        <w:t>Τηλ</w:t>
      </w:r>
      <w:proofErr w:type="spellEnd"/>
      <w:r w:rsidRPr="00557C97">
        <w:rPr>
          <w:i/>
          <w:sz w:val="18"/>
          <w:szCs w:val="18"/>
          <w:lang w:val="el-GR" w:eastAsia="el-GR"/>
        </w:rPr>
        <w:t>.: 24210</w:t>
      </w:r>
      <w:r w:rsidRPr="00557C97">
        <w:rPr>
          <w:color w:val="000000"/>
          <w:sz w:val="18"/>
          <w:szCs w:val="18"/>
          <w:shd w:val="clear" w:color="auto" w:fill="FEFEFE"/>
          <w:lang w:val="el-GR"/>
        </w:rPr>
        <w:t xml:space="preserve"> 74898</w:t>
      </w:r>
    </w:p>
    <w:p w:rsidR="00557C97" w:rsidRPr="00557C97" w:rsidRDefault="00557C97" w:rsidP="00557C97">
      <w:pPr>
        <w:pStyle w:val="a3"/>
        <w:rPr>
          <w:rFonts w:ascii="Arial" w:hAnsi="Arial"/>
        </w:rPr>
      </w:pPr>
    </w:p>
    <w:p w:rsidR="00557C97" w:rsidRPr="00567287" w:rsidRDefault="00557C97" w:rsidP="00557C97">
      <w:pPr>
        <w:jc w:val="center"/>
        <w:rPr>
          <w:rFonts w:ascii="Arial" w:hAnsi="Arial"/>
          <w:lang w:val="el-GR"/>
        </w:rPr>
      </w:pPr>
    </w:p>
    <w:p w:rsidR="00557C97" w:rsidRPr="00567287" w:rsidRDefault="00557C97" w:rsidP="00557C97">
      <w:pPr>
        <w:jc w:val="center"/>
        <w:rPr>
          <w:rFonts w:ascii="Arial" w:hAnsi="Arial"/>
          <w:b/>
          <w:bCs/>
          <w:i/>
          <w:lang w:val="el-GR"/>
        </w:rPr>
      </w:pPr>
      <w:r w:rsidRPr="00567287">
        <w:rPr>
          <w:rFonts w:ascii="Arial" w:hAnsi="Arial"/>
          <w:b/>
          <w:bCs/>
          <w:i/>
          <w:lang w:val="el-GR"/>
        </w:rPr>
        <w:t>7</w:t>
      </w:r>
      <w:r w:rsidRPr="00567287">
        <w:rPr>
          <w:rFonts w:ascii="Arial" w:hAnsi="Arial"/>
          <w:b/>
          <w:bCs/>
          <w:i/>
          <w:vertAlign w:val="superscript"/>
          <w:lang w:val="el-GR"/>
        </w:rPr>
        <w:t>ο</w:t>
      </w:r>
      <w:r w:rsidRPr="00567287">
        <w:rPr>
          <w:rFonts w:ascii="Arial" w:hAnsi="Arial"/>
          <w:b/>
          <w:bCs/>
          <w:i/>
          <w:lang w:val="el-GR"/>
        </w:rPr>
        <w:t xml:space="preserve">  ΦΕΣΤΙΒΑΛ ΑΦΗΓΗΣΗΣ ΟΛΥΜΠΟΥ</w:t>
      </w:r>
    </w:p>
    <w:p w:rsidR="00557C97" w:rsidRPr="00567287" w:rsidRDefault="00557C97" w:rsidP="00557C97">
      <w:pPr>
        <w:jc w:val="center"/>
        <w:rPr>
          <w:rFonts w:ascii="Arial" w:hAnsi="Arial"/>
          <w:b/>
          <w:bCs/>
          <w:lang w:val="el-GR"/>
        </w:rPr>
      </w:pPr>
    </w:p>
    <w:p w:rsidR="00557C97" w:rsidRPr="00567287" w:rsidRDefault="00557C97" w:rsidP="00557C97">
      <w:pPr>
        <w:jc w:val="center"/>
        <w:rPr>
          <w:rFonts w:ascii="Arial" w:hAnsi="Arial"/>
          <w:bCs/>
          <w:lang w:val="el-GR"/>
        </w:rPr>
      </w:pPr>
      <w:r w:rsidRPr="00567287">
        <w:rPr>
          <w:rFonts w:ascii="Arial" w:hAnsi="Arial"/>
          <w:b/>
          <w:bCs/>
          <w:lang w:val="el-GR"/>
        </w:rPr>
        <w:t>ΚΑΛΛΙΠΕΥΚΗ 24 &amp; 25 ΙΟΥΝΙΟΥ 2016</w:t>
      </w:r>
    </w:p>
    <w:p w:rsidR="00557C97" w:rsidRPr="00567287" w:rsidRDefault="00557C97" w:rsidP="00557C97">
      <w:pPr>
        <w:jc w:val="both"/>
        <w:rPr>
          <w:rFonts w:ascii="Arial" w:hAnsi="Arial"/>
          <w:lang w:val="el-GR"/>
        </w:rPr>
      </w:pPr>
    </w:p>
    <w:p w:rsidR="00557C97" w:rsidRPr="00567287" w:rsidRDefault="00557C97" w:rsidP="00557C97">
      <w:pPr>
        <w:jc w:val="both"/>
        <w:rPr>
          <w:rFonts w:ascii="Arial" w:hAnsi="Arial"/>
          <w:lang w:val="el-GR"/>
        </w:rPr>
      </w:pPr>
    </w:p>
    <w:p w:rsidR="00557C97" w:rsidRPr="00567287" w:rsidRDefault="00557C97" w:rsidP="00557C97">
      <w:pPr>
        <w:spacing w:line="276" w:lineRule="auto"/>
        <w:jc w:val="both"/>
        <w:rPr>
          <w:rFonts w:ascii="Arial" w:hAnsi="Arial"/>
          <w:lang w:val="el-GR"/>
        </w:rPr>
      </w:pPr>
      <w:r w:rsidRPr="00567287">
        <w:rPr>
          <w:rFonts w:ascii="Arial" w:hAnsi="Arial"/>
          <w:b/>
          <w:lang w:val="el-GR"/>
        </w:rPr>
        <w:t>Τ</w:t>
      </w:r>
      <w:r w:rsidRPr="00567287">
        <w:rPr>
          <w:rFonts w:ascii="Arial" w:hAnsi="Arial"/>
          <w:lang w:val="el-GR"/>
        </w:rPr>
        <w:t xml:space="preserve">ο Παιδαγωγικό Τμήμα Προσχολικής Εκπαίδευσης και η Κατεύθυνση Λογοτεχνίας και Παιδικού Βιβλίου, του Εργαστηρίου Λόγου και Πολιτισμού του Πανεπιστημίου Θεσσαλίας, σε συνεργασία με τον Πανελλήνιο Όμιλο Φίλων της Αφήγησης(ΠΟΦΑ), τον Πολιτιστικό Σύλλογο της </w:t>
      </w:r>
      <w:proofErr w:type="spellStart"/>
      <w:r w:rsidRPr="00567287">
        <w:rPr>
          <w:rFonts w:ascii="Arial" w:hAnsi="Arial"/>
          <w:lang w:val="el-GR"/>
        </w:rPr>
        <w:t>Καλλιπεύκης(ΜΕΣΑΚ</w:t>
      </w:r>
      <w:proofErr w:type="spellEnd"/>
      <w:r w:rsidRPr="00567287">
        <w:rPr>
          <w:rFonts w:ascii="Arial" w:hAnsi="Arial"/>
          <w:lang w:val="el-GR"/>
        </w:rPr>
        <w:t xml:space="preserve">) , διοργανώνουν το </w:t>
      </w:r>
      <w:r w:rsidRPr="00567287">
        <w:rPr>
          <w:rFonts w:ascii="Arial" w:hAnsi="Arial"/>
          <w:b/>
          <w:i/>
          <w:lang w:val="el-GR"/>
        </w:rPr>
        <w:t>7</w:t>
      </w:r>
      <w:r w:rsidRPr="00567287">
        <w:rPr>
          <w:rFonts w:ascii="Arial" w:hAnsi="Arial"/>
          <w:b/>
          <w:i/>
          <w:vertAlign w:val="superscript"/>
          <w:lang w:val="el-GR"/>
        </w:rPr>
        <w:t>ο</w:t>
      </w:r>
      <w:r w:rsidRPr="00567287">
        <w:rPr>
          <w:rFonts w:ascii="Arial" w:hAnsi="Arial"/>
          <w:b/>
          <w:i/>
          <w:lang w:val="el-GR"/>
        </w:rPr>
        <w:t xml:space="preserve"> Φεστιβάλ Αφήγησης</w:t>
      </w:r>
      <w:r w:rsidRPr="00567287">
        <w:rPr>
          <w:rFonts w:ascii="Arial" w:hAnsi="Arial"/>
          <w:lang w:val="el-GR"/>
        </w:rPr>
        <w:t xml:space="preserve"> στην </w:t>
      </w:r>
      <w:proofErr w:type="spellStart"/>
      <w:r w:rsidRPr="00567287">
        <w:rPr>
          <w:rFonts w:ascii="Arial" w:hAnsi="Arial"/>
          <w:lang w:val="el-GR"/>
        </w:rPr>
        <w:t>Καλλιπεύκη</w:t>
      </w:r>
      <w:proofErr w:type="spellEnd"/>
      <w:r w:rsidRPr="00567287">
        <w:rPr>
          <w:rFonts w:ascii="Arial" w:hAnsi="Arial"/>
          <w:lang w:val="el-GR"/>
        </w:rPr>
        <w:t xml:space="preserve"> Λάρισας. Το φεστιβάλ </w:t>
      </w:r>
      <w:r>
        <w:rPr>
          <w:rFonts w:ascii="Arial" w:hAnsi="Arial"/>
          <w:lang w:val="el-GR"/>
        </w:rPr>
        <w:t>π</w:t>
      </w:r>
      <w:r w:rsidRPr="00567287">
        <w:rPr>
          <w:rFonts w:ascii="Arial" w:hAnsi="Arial"/>
          <w:lang w:val="el-GR"/>
        </w:rPr>
        <w:t xml:space="preserve">εριλαμβάνει αφηγήσεις και ιστορίες </w:t>
      </w:r>
      <w:proofErr w:type="spellStart"/>
      <w:r w:rsidRPr="00567287">
        <w:rPr>
          <w:rFonts w:ascii="Arial" w:hAnsi="Arial"/>
          <w:lang w:val="el-GR"/>
        </w:rPr>
        <w:t>απ΄όλο</w:t>
      </w:r>
      <w:proofErr w:type="spellEnd"/>
      <w:r w:rsidRPr="00567287">
        <w:rPr>
          <w:rFonts w:ascii="Arial" w:hAnsi="Arial"/>
          <w:lang w:val="el-GR"/>
        </w:rPr>
        <w:t xml:space="preserve"> τον κόσμο για παιδιά και </w:t>
      </w:r>
      <w:proofErr w:type="spellStart"/>
      <w:r w:rsidRPr="00567287">
        <w:rPr>
          <w:rFonts w:ascii="Arial" w:hAnsi="Arial"/>
          <w:lang w:val="el-GR"/>
        </w:rPr>
        <w:t>ενήλικες</w:t>
      </w:r>
      <w:r>
        <w:rPr>
          <w:rFonts w:ascii="Arial" w:hAnsi="Arial"/>
          <w:lang w:val="el-GR"/>
        </w:rPr>
        <w:t>,</w:t>
      </w:r>
      <w:r w:rsidRPr="00567287">
        <w:rPr>
          <w:rFonts w:ascii="Arial" w:hAnsi="Arial"/>
          <w:lang w:val="el-GR"/>
        </w:rPr>
        <w:t>επιστημονικές</w:t>
      </w:r>
      <w:proofErr w:type="spellEnd"/>
      <w:r w:rsidRPr="00567287">
        <w:rPr>
          <w:rFonts w:ascii="Arial" w:hAnsi="Arial"/>
          <w:lang w:val="el-GR"/>
        </w:rPr>
        <w:t xml:space="preserve"> ανακοινώσεις</w:t>
      </w:r>
      <w:r>
        <w:rPr>
          <w:rFonts w:ascii="Arial" w:hAnsi="Arial"/>
          <w:lang w:val="el-GR"/>
        </w:rPr>
        <w:t xml:space="preserve"> </w:t>
      </w:r>
      <w:r w:rsidRPr="00567287">
        <w:rPr>
          <w:rFonts w:ascii="Arial" w:hAnsi="Arial"/>
          <w:lang w:val="el-GR"/>
        </w:rPr>
        <w:t>που αναδεικνύουν ζητήματα της αφήγησης με την ευρύτερη έννοια του όρου, και της διασύνδεσής της με άλλα πεδία. Η επιστημονική/επιμορφωτική ενότητα φέτ</w:t>
      </w:r>
      <w:bookmarkStart w:id="2" w:name="_GoBack"/>
      <w:bookmarkEnd w:id="2"/>
      <w:r w:rsidRPr="00567287">
        <w:rPr>
          <w:rFonts w:ascii="Arial" w:hAnsi="Arial"/>
          <w:lang w:val="el-GR"/>
        </w:rPr>
        <w:t>ος έχει τίτλο « Αφήγηση και τέχνη». Παράλληλα προσφέρονται δυο εργαστήρια για ενήλικες(εκπαιδευτικούς, φοιτητές, αφηγητές και κάθε ενδιαφερόμενο): α) για την τέχνη της αναπνοής ως βασική προϋπόθεση ενός ορθού τρόπου ζωής, β) για τη διασύνδεση της αφήγησης με τη μουσική. Το πρόγραμμα διευρύνεται με δραστηριότητες και παιχνίδια για παιδιά, εκπλήξεις και συναντήσεις με ήρωες κλασσικών παραμυθιών, αφηγήσεις σε αυλές του χωριού και του σχολείου, ενώ η μεγάλη ενότητα αφηγήσεων του απογεύματος του Σαββάτου(25/6) στο μαγευτικό ξέφωτο του δάσους και του χώρου αναψυχής «Πατωμένη», υπόσχεται μοναδικές εμπειρίες.</w:t>
      </w:r>
    </w:p>
    <w:p w:rsidR="00557C97" w:rsidRPr="00567287" w:rsidRDefault="00557C97" w:rsidP="00557C97">
      <w:pPr>
        <w:spacing w:line="276" w:lineRule="auto"/>
        <w:ind w:firstLine="720"/>
        <w:jc w:val="both"/>
        <w:rPr>
          <w:rFonts w:ascii="Arial" w:hAnsi="Arial" w:cs="Arial"/>
          <w:lang w:val="el-GR"/>
        </w:rPr>
      </w:pPr>
      <w:r w:rsidRPr="00567287">
        <w:rPr>
          <w:rFonts w:ascii="Arial" w:hAnsi="Arial"/>
          <w:lang w:val="el-GR"/>
        </w:rPr>
        <w:t xml:space="preserve">Η έναρξη του φεστιβάλ θα γίνει την Παρασκευή 24 Ιουνίου στις 5 μ.μ. με τόπο συνάντησης την πλατεία της </w:t>
      </w:r>
      <w:proofErr w:type="spellStart"/>
      <w:r w:rsidRPr="00567287">
        <w:rPr>
          <w:rFonts w:ascii="Arial" w:hAnsi="Arial"/>
          <w:lang w:val="el-GR"/>
        </w:rPr>
        <w:t>Καλλιπεύκης</w:t>
      </w:r>
      <w:proofErr w:type="spellEnd"/>
      <w:r w:rsidRPr="00567287">
        <w:rPr>
          <w:rFonts w:ascii="Arial" w:hAnsi="Arial"/>
          <w:lang w:val="el-GR"/>
        </w:rPr>
        <w:t xml:space="preserve"> και περίπατο στα σοκάκια του χωριού και αφηγήσεις σε αυλές. Η συνέχεια θα είναι στο χώρο του Δημοτικού </w:t>
      </w:r>
      <w:r w:rsidRPr="00567287">
        <w:rPr>
          <w:rFonts w:ascii="Arial" w:hAnsi="Arial" w:cs="Arial"/>
          <w:lang w:val="el-GR"/>
        </w:rPr>
        <w:t>Σχολείου με νυχτερινές αφηγήσεις από την Ανθή Θάνου.</w:t>
      </w:r>
    </w:p>
    <w:p w:rsidR="00557C97" w:rsidRPr="00567287" w:rsidRDefault="00557C97" w:rsidP="00557C97">
      <w:pPr>
        <w:jc w:val="both"/>
        <w:rPr>
          <w:rFonts w:ascii="Arial" w:hAnsi="Arial" w:cs="Arial"/>
          <w:color w:val="000000"/>
          <w:shd w:val="clear" w:color="auto" w:fill="FFFFFF"/>
          <w:lang w:val="el-GR"/>
        </w:rPr>
      </w:pPr>
      <w:r w:rsidRPr="00567287">
        <w:rPr>
          <w:rFonts w:ascii="Arial" w:hAnsi="Arial" w:cs="Arial"/>
          <w:lang w:val="el-GR"/>
        </w:rPr>
        <w:t xml:space="preserve">Το Σάββατο 25 Ιουνίου στις 10 το πρωί αρχίζουν οι επιστημονικές ανακοινώσεις με καλεσμένους τους: </w:t>
      </w:r>
      <w:r w:rsidRPr="00567287">
        <w:rPr>
          <w:rFonts w:ascii="Arial" w:hAnsi="Arial" w:cs="Arial"/>
          <w:b/>
          <w:lang w:val="el-GR"/>
        </w:rPr>
        <w:t>Ξενοφών Σαχίνη</w:t>
      </w:r>
      <w:r w:rsidRPr="00567287">
        <w:rPr>
          <w:rFonts w:ascii="Arial" w:hAnsi="Arial" w:cs="Arial"/>
          <w:lang w:val="el-GR"/>
        </w:rPr>
        <w:t xml:space="preserve">, </w:t>
      </w:r>
      <w:r w:rsidRPr="00567287">
        <w:rPr>
          <w:rFonts w:ascii="Arial" w:hAnsi="Arial" w:cs="Arial"/>
          <w:i/>
          <w:lang w:val="el-GR"/>
        </w:rPr>
        <w:t>Καθηγητή και Κοσμήτορα Σχολής Καλών Τεχνών Α.Π.Θ.</w:t>
      </w:r>
      <w:r w:rsidRPr="00567287">
        <w:rPr>
          <w:rFonts w:ascii="Arial" w:hAnsi="Arial" w:cs="Arial"/>
          <w:lang w:val="el-GR"/>
        </w:rPr>
        <w:t xml:space="preserve"> και θέμα </w:t>
      </w:r>
      <w:r w:rsidRPr="00567287">
        <w:rPr>
          <w:rFonts w:ascii="Arial" w:eastAsia="Calibri" w:hAnsi="Arial" w:cs="Arial"/>
          <w:lang w:val="el-GR"/>
        </w:rPr>
        <w:t xml:space="preserve">«Τρεις γραμμές μια εικόνα»,  </w:t>
      </w:r>
      <w:r w:rsidRPr="00567287">
        <w:rPr>
          <w:rFonts w:ascii="Arial" w:hAnsi="Arial" w:cs="Arial"/>
          <w:b/>
          <w:lang w:val="el-GR"/>
        </w:rPr>
        <w:t>Ιάκωβο Ποταμιάνο</w:t>
      </w:r>
      <w:r w:rsidRPr="00567287">
        <w:rPr>
          <w:rFonts w:ascii="Arial" w:hAnsi="Arial" w:cs="Arial"/>
          <w:lang w:val="el-GR"/>
        </w:rPr>
        <w:t xml:space="preserve">, </w:t>
      </w:r>
      <w:r w:rsidRPr="00567287">
        <w:rPr>
          <w:rFonts w:ascii="Arial" w:hAnsi="Arial" w:cs="Arial"/>
          <w:i/>
          <w:lang w:val="el-GR"/>
        </w:rPr>
        <w:t xml:space="preserve">Καθηγητή Τμήματος Θεάτρου Σχολής Καλών Τεχνών </w:t>
      </w:r>
      <w:proofErr w:type="spellStart"/>
      <w:r w:rsidRPr="00567287">
        <w:rPr>
          <w:rFonts w:ascii="Arial" w:hAnsi="Arial" w:cs="Arial"/>
          <w:i/>
          <w:lang w:val="el-GR"/>
        </w:rPr>
        <w:t>Α.Π.Θ.</w:t>
      </w:r>
      <w:r w:rsidRPr="00567287">
        <w:rPr>
          <w:rFonts w:ascii="Arial" w:hAnsi="Arial" w:cs="Arial"/>
          <w:lang w:val="el-GR"/>
        </w:rPr>
        <w:t>,</w:t>
      </w:r>
      <w:r w:rsidRPr="00567287">
        <w:rPr>
          <w:rFonts w:ascii="Arial" w:hAnsi="Arial" w:cs="Arial"/>
          <w:b/>
          <w:lang w:val="el-GR"/>
        </w:rPr>
        <w:t>Ηρακλή</w:t>
      </w:r>
      <w:proofErr w:type="spellEnd"/>
      <w:r w:rsidRPr="00567287">
        <w:rPr>
          <w:rFonts w:ascii="Arial" w:hAnsi="Arial" w:cs="Arial"/>
          <w:b/>
          <w:lang w:val="el-GR"/>
        </w:rPr>
        <w:t xml:space="preserve"> </w:t>
      </w:r>
      <w:proofErr w:type="spellStart"/>
      <w:r w:rsidRPr="00567287">
        <w:rPr>
          <w:rFonts w:ascii="Arial" w:hAnsi="Arial" w:cs="Arial"/>
          <w:b/>
          <w:lang w:val="el-GR"/>
        </w:rPr>
        <w:t>Παπαϊωάνου</w:t>
      </w:r>
      <w:proofErr w:type="spellEnd"/>
      <w:r w:rsidRPr="00567287">
        <w:rPr>
          <w:rFonts w:ascii="Arial" w:hAnsi="Arial" w:cs="Arial"/>
          <w:lang w:val="el-GR"/>
        </w:rPr>
        <w:t xml:space="preserve">, </w:t>
      </w:r>
      <w:r w:rsidRPr="00567287">
        <w:rPr>
          <w:rFonts w:ascii="Arial" w:hAnsi="Arial" w:cs="Arial"/>
          <w:i/>
          <w:lang w:val="el-GR"/>
        </w:rPr>
        <w:t>Διευθυντή Μουσείου Φωτογραφίας Θεσσαλονίκης</w:t>
      </w:r>
      <w:r w:rsidRPr="00567287">
        <w:rPr>
          <w:rFonts w:ascii="Arial" w:hAnsi="Arial" w:cs="Arial"/>
          <w:lang w:val="el-GR"/>
        </w:rPr>
        <w:t xml:space="preserve"> και θέμα </w:t>
      </w:r>
      <w:r w:rsidRPr="00567287">
        <w:rPr>
          <w:rFonts w:ascii="Arial" w:hAnsi="Arial" w:cs="Arial"/>
          <w:i/>
          <w:color w:val="222222"/>
          <w:shd w:val="clear" w:color="auto" w:fill="FFFFFF"/>
          <w:lang w:val="el-GR"/>
        </w:rPr>
        <w:t xml:space="preserve"> </w:t>
      </w:r>
      <w:r w:rsidRPr="00567287">
        <w:rPr>
          <w:rFonts w:ascii="Arial" w:hAnsi="Arial" w:cs="Arial"/>
          <w:color w:val="222222"/>
          <w:shd w:val="clear" w:color="auto" w:fill="FFFFFF"/>
          <w:lang w:val="el-GR"/>
        </w:rPr>
        <w:t xml:space="preserve">«Η λανθάνουσα σχέση της φωτογραφίας με την αφήγηση» και τη </w:t>
      </w:r>
      <w:r w:rsidRPr="00567287">
        <w:rPr>
          <w:rFonts w:ascii="Arial" w:hAnsi="Arial" w:cs="Arial"/>
          <w:b/>
          <w:color w:val="000000"/>
          <w:shd w:val="clear" w:color="auto" w:fill="FFFFFF"/>
          <w:lang w:val="el-GR"/>
        </w:rPr>
        <w:t xml:space="preserve">Μαρία </w:t>
      </w:r>
      <w:proofErr w:type="spellStart"/>
      <w:r w:rsidRPr="00567287">
        <w:rPr>
          <w:rFonts w:ascii="Arial" w:hAnsi="Arial" w:cs="Arial"/>
          <w:b/>
          <w:color w:val="000000"/>
          <w:shd w:val="clear" w:color="auto" w:fill="FFFFFF"/>
          <w:lang w:val="el-GR"/>
        </w:rPr>
        <w:t>Τσουβαλά</w:t>
      </w:r>
      <w:proofErr w:type="spellEnd"/>
      <w:r w:rsidRPr="00567287">
        <w:rPr>
          <w:rFonts w:ascii="Arial" w:hAnsi="Arial" w:cs="Arial"/>
          <w:color w:val="000000"/>
          <w:shd w:val="clear" w:color="auto" w:fill="FFFFFF"/>
          <w:lang w:val="el-GR"/>
        </w:rPr>
        <w:t xml:space="preserve">, </w:t>
      </w:r>
      <w:r w:rsidRPr="00567287">
        <w:rPr>
          <w:rFonts w:ascii="Arial" w:hAnsi="Arial" w:cs="Arial"/>
          <w:i/>
          <w:color w:val="000000"/>
          <w:shd w:val="clear" w:color="auto" w:fill="FFFFFF"/>
          <w:lang w:val="el-GR"/>
        </w:rPr>
        <w:t>Επίκουρη Καθηγήτρια Πανεπιστημίου Θεσσαλίας</w:t>
      </w:r>
      <w:r w:rsidRPr="00567287">
        <w:rPr>
          <w:rFonts w:ascii="Arial" w:hAnsi="Arial" w:cs="Arial"/>
          <w:color w:val="000000"/>
          <w:shd w:val="clear" w:color="auto" w:fill="FFFFFF"/>
          <w:lang w:val="el-GR"/>
        </w:rPr>
        <w:t xml:space="preserve"> με θέμα</w:t>
      </w:r>
      <w:r w:rsidRPr="00567287">
        <w:rPr>
          <w:rFonts w:ascii="Arial" w:hAnsi="Arial" w:cs="Arial"/>
          <w:lang w:val="el-GR"/>
        </w:rPr>
        <w:t xml:space="preserve"> </w:t>
      </w:r>
      <w:r w:rsidRPr="00567287">
        <w:rPr>
          <w:rFonts w:ascii="Arial" w:hAnsi="Arial" w:cs="Arial"/>
          <w:i/>
          <w:color w:val="000000"/>
          <w:shd w:val="clear" w:color="auto" w:fill="FFFFFF"/>
          <w:lang w:val="el-GR"/>
        </w:rPr>
        <w:t xml:space="preserve"> </w:t>
      </w:r>
      <w:r w:rsidRPr="00567287">
        <w:rPr>
          <w:rFonts w:ascii="Arial" w:hAnsi="Arial" w:cs="Arial"/>
          <w:color w:val="000000"/>
          <w:shd w:val="clear" w:color="auto" w:fill="FFFFFF"/>
          <w:lang w:val="el-GR"/>
        </w:rPr>
        <w:t>«Ιστορίες για την ποιητική της κίνησης του σώματος».</w:t>
      </w:r>
    </w:p>
    <w:p w:rsidR="00557C97" w:rsidRDefault="00557C97" w:rsidP="00557C97">
      <w:pPr>
        <w:spacing w:line="276" w:lineRule="auto"/>
        <w:jc w:val="both"/>
        <w:rPr>
          <w:rFonts w:ascii="Arial" w:hAnsi="Arial"/>
          <w:lang w:val="el-GR"/>
        </w:rPr>
      </w:pPr>
      <w:r w:rsidRPr="00567287">
        <w:rPr>
          <w:rFonts w:ascii="Arial" w:hAnsi="Arial"/>
          <w:lang w:val="el-GR"/>
        </w:rPr>
        <w:t xml:space="preserve">Θα ακολουθήσουν εργαστήρια, ενώ παράλληλα στο δάσος θα πραγματοποιούνται  ψυχαγωγικές δράσεις για παιδιά από φοιτήτριες του πανεπιστημίου και το απόγευμα στις 7 μ.μ. λίγο πριν το φως αρχίσει να πέφτει στο δάσος, η παιδική χορωδία της Σχολής Καραβάνα θα ανοίξει την μεγάλη ενότητα των αφηγήσεων, στην οποία παραμυθάδες από διάφορα μέρη της Ελλάδας και της </w:t>
      </w:r>
      <w:proofErr w:type="spellStart"/>
      <w:r w:rsidRPr="00567287">
        <w:rPr>
          <w:rFonts w:ascii="Arial" w:hAnsi="Arial"/>
          <w:lang w:val="el-GR"/>
        </w:rPr>
        <w:t>Καλλιπεύκης</w:t>
      </w:r>
      <w:proofErr w:type="spellEnd"/>
      <w:r w:rsidRPr="00567287">
        <w:rPr>
          <w:rFonts w:ascii="Arial" w:hAnsi="Arial"/>
          <w:lang w:val="el-GR"/>
        </w:rPr>
        <w:t xml:space="preserve"> θα αφηγηθούν ο καθένας με τον δικό του τρόπο. </w:t>
      </w:r>
      <w:r>
        <w:rPr>
          <w:rFonts w:ascii="Arial" w:hAnsi="Arial"/>
          <w:lang w:val="el-GR"/>
        </w:rPr>
        <w:t>Συμμετέχουν οι αφηγητές/</w:t>
      </w:r>
      <w:proofErr w:type="spellStart"/>
      <w:r>
        <w:rPr>
          <w:rFonts w:ascii="Arial" w:hAnsi="Arial"/>
          <w:lang w:val="el-GR"/>
        </w:rPr>
        <w:t>τριες</w:t>
      </w:r>
      <w:proofErr w:type="spellEnd"/>
      <w:r>
        <w:rPr>
          <w:rFonts w:ascii="Arial" w:hAnsi="Arial"/>
          <w:lang w:val="el-GR"/>
        </w:rPr>
        <w:t xml:space="preserve">: </w:t>
      </w:r>
    </w:p>
    <w:p w:rsidR="00557C97" w:rsidRPr="00567287" w:rsidRDefault="00557C97" w:rsidP="00557C97">
      <w:pPr>
        <w:spacing w:line="276" w:lineRule="auto"/>
        <w:jc w:val="both"/>
        <w:rPr>
          <w:rFonts w:ascii="Arial" w:hAnsi="Arial"/>
          <w:lang w:val="el-GR"/>
        </w:rPr>
      </w:pPr>
      <w:r w:rsidRPr="00567287">
        <w:rPr>
          <w:rFonts w:ascii="Arial" w:hAnsi="Arial" w:cs="Arial"/>
          <w:lang w:val="el-GR"/>
        </w:rPr>
        <w:lastRenderedPageBreak/>
        <w:t xml:space="preserve">Α. Θάνου, </w:t>
      </w:r>
      <w:proofErr w:type="spellStart"/>
      <w:r w:rsidRPr="00567287">
        <w:rPr>
          <w:rFonts w:ascii="Arial" w:hAnsi="Arial" w:cs="Arial"/>
          <w:lang w:val="el-GR"/>
        </w:rPr>
        <w:t>Μ.Μαχαίρα</w:t>
      </w:r>
      <w:proofErr w:type="spellEnd"/>
      <w:r w:rsidRPr="00567287">
        <w:rPr>
          <w:rFonts w:ascii="Arial" w:hAnsi="Arial" w:cs="Arial"/>
          <w:lang w:val="el-GR"/>
        </w:rPr>
        <w:t xml:space="preserve">, Μ. Αισώπου, </w:t>
      </w:r>
      <w:proofErr w:type="spellStart"/>
      <w:r w:rsidRPr="00567287">
        <w:rPr>
          <w:rFonts w:ascii="Arial" w:hAnsi="Arial" w:cs="Arial"/>
          <w:lang w:val="el-GR"/>
        </w:rPr>
        <w:t>Λ.Λαμπρέλη</w:t>
      </w:r>
      <w:proofErr w:type="spellEnd"/>
      <w:r w:rsidRPr="00567287">
        <w:rPr>
          <w:rFonts w:ascii="Arial" w:hAnsi="Arial" w:cs="Arial"/>
          <w:lang w:val="el-GR"/>
        </w:rPr>
        <w:t xml:space="preserve">, Κ. Μπόλιας(φοιτητής), Δημήτρης Μάλλης, Καλλιρρόη Μουλά και ο </w:t>
      </w:r>
      <w:proofErr w:type="spellStart"/>
      <w:r w:rsidRPr="00567287">
        <w:rPr>
          <w:rFonts w:ascii="Arial" w:hAnsi="Arial" w:cs="Arial"/>
          <w:lang w:val="el-GR"/>
        </w:rPr>
        <w:t>Καλλιπευκιώτης</w:t>
      </w:r>
      <w:proofErr w:type="spellEnd"/>
      <w:r w:rsidRPr="00567287">
        <w:rPr>
          <w:rFonts w:ascii="Arial" w:hAnsi="Arial" w:cs="Arial"/>
          <w:lang w:val="el-GR"/>
        </w:rPr>
        <w:t xml:space="preserve"> Απόστολος </w:t>
      </w:r>
      <w:proofErr w:type="spellStart"/>
      <w:r w:rsidRPr="00567287">
        <w:rPr>
          <w:rFonts w:ascii="Arial" w:hAnsi="Arial" w:cs="Arial"/>
          <w:lang w:val="el-GR"/>
        </w:rPr>
        <w:t>Καστόρης</w:t>
      </w:r>
      <w:proofErr w:type="spellEnd"/>
      <w:r>
        <w:rPr>
          <w:b/>
          <w:lang w:val="el-GR"/>
        </w:rPr>
        <w:t>.</w:t>
      </w:r>
      <w:r w:rsidRPr="00567287">
        <w:rPr>
          <w:b/>
          <w:lang w:val="el-GR"/>
        </w:rPr>
        <w:t xml:space="preserve"> </w:t>
      </w:r>
      <w:r w:rsidRPr="00567287">
        <w:rPr>
          <w:lang w:val="el-GR"/>
        </w:rPr>
        <w:t xml:space="preserve">   </w:t>
      </w:r>
      <w:r w:rsidRPr="00567287">
        <w:rPr>
          <w:rFonts w:ascii="Arial" w:hAnsi="Arial"/>
          <w:lang w:val="el-GR"/>
        </w:rPr>
        <w:t>Για τους μικρούς φίλους του παραμυθιού  θα υπάρξουν  εκπλήξεις, όπως δωρεά βιβλίων που διέθεσαν οι εκδότες χορηγοί: Διάπλαση, Διάπλους και Ψυχογιός. Το φεστιβάλ είναι υπό την αιγίδα του Δήμου Τεμπών.</w:t>
      </w:r>
    </w:p>
    <w:p w:rsidR="001C34DF" w:rsidRDefault="001C34DF" w:rsidP="00557C97">
      <w:pPr>
        <w:spacing w:line="276" w:lineRule="auto"/>
        <w:jc w:val="both"/>
        <w:rPr>
          <w:rFonts w:ascii="Arial" w:hAnsi="Arial"/>
          <w:b/>
          <w:lang w:val="el-GR"/>
        </w:rPr>
      </w:pPr>
    </w:p>
    <w:p w:rsidR="00557C97" w:rsidRPr="00567287" w:rsidRDefault="00557C97" w:rsidP="00557C97">
      <w:pPr>
        <w:spacing w:line="276" w:lineRule="auto"/>
        <w:jc w:val="both"/>
        <w:rPr>
          <w:rFonts w:ascii="Arial" w:hAnsi="Arial"/>
          <w:b/>
          <w:lang w:val="el-GR"/>
        </w:rPr>
      </w:pPr>
      <w:r w:rsidRPr="00567287">
        <w:rPr>
          <w:rFonts w:ascii="Arial" w:hAnsi="Arial"/>
          <w:b/>
          <w:lang w:val="el-GR"/>
        </w:rPr>
        <w:t xml:space="preserve">Πληροφορίες και δηλώσεις συμμετοχής για τα εργαστήρια:  </w:t>
      </w:r>
    </w:p>
    <w:p w:rsidR="00557C97" w:rsidRPr="00567287" w:rsidRDefault="00557C97" w:rsidP="00557C97">
      <w:pPr>
        <w:spacing w:line="276" w:lineRule="auto"/>
        <w:jc w:val="both"/>
        <w:rPr>
          <w:rFonts w:ascii="Arial" w:hAnsi="Arial" w:cs="Arial"/>
          <w:lang w:val="el-GR"/>
        </w:rPr>
      </w:pPr>
      <w:r w:rsidRPr="00567287">
        <w:rPr>
          <w:rFonts w:ascii="Arial" w:hAnsi="Arial" w:cs="Arial"/>
          <w:lang w:val="el-GR"/>
        </w:rPr>
        <w:t xml:space="preserve">Πανεπιστήμιο Θεσσαλίας: </w:t>
      </w:r>
      <w:proofErr w:type="spellStart"/>
      <w:r w:rsidRPr="00567287">
        <w:rPr>
          <w:rFonts w:ascii="Arial" w:hAnsi="Arial" w:cs="Arial"/>
          <w:lang w:val="el-GR"/>
        </w:rPr>
        <w:t>Ντανιέλα</w:t>
      </w:r>
      <w:proofErr w:type="spellEnd"/>
      <w:r w:rsidRPr="00567287">
        <w:rPr>
          <w:rFonts w:ascii="Arial" w:hAnsi="Arial" w:cs="Arial"/>
          <w:lang w:val="el-GR"/>
        </w:rPr>
        <w:t xml:space="preserve"> Στάμου, </w:t>
      </w:r>
      <w:proofErr w:type="spellStart"/>
      <w:r w:rsidRPr="00567287">
        <w:rPr>
          <w:rFonts w:ascii="Arial" w:hAnsi="Arial" w:cs="Arial"/>
          <w:lang w:val="el-GR"/>
        </w:rPr>
        <w:t>τηλ</w:t>
      </w:r>
      <w:proofErr w:type="spellEnd"/>
      <w:r w:rsidRPr="00567287">
        <w:rPr>
          <w:rFonts w:ascii="Arial" w:hAnsi="Arial" w:cs="Arial"/>
          <w:lang w:val="el-GR"/>
        </w:rPr>
        <w:t xml:space="preserve">. 2421074861 και  </w:t>
      </w:r>
      <w:r w:rsidRPr="00567287">
        <w:rPr>
          <w:rFonts w:ascii="Arial" w:hAnsi="Arial" w:cs="Arial"/>
          <w:lang w:val="en-US"/>
        </w:rPr>
        <w:t>e</w:t>
      </w:r>
      <w:r w:rsidRPr="00567287">
        <w:rPr>
          <w:rFonts w:ascii="Arial" w:hAnsi="Arial" w:cs="Arial"/>
          <w:lang w:val="el-GR"/>
        </w:rPr>
        <w:t>-</w:t>
      </w:r>
      <w:r w:rsidRPr="00567287">
        <w:rPr>
          <w:rFonts w:ascii="Arial" w:hAnsi="Arial" w:cs="Arial"/>
          <w:lang w:val="en-US"/>
        </w:rPr>
        <w:t>mail</w:t>
      </w:r>
      <w:r w:rsidRPr="00567287">
        <w:rPr>
          <w:rFonts w:ascii="Arial" w:hAnsi="Arial" w:cs="Arial"/>
          <w:lang w:val="el-GR"/>
        </w:rPr>
        <w:t xml:space="preserve"> </w:t>
      </w:r>
      <w:hyperlink r:id="rId7" w:history="1">
        <w:r w:rsidRPr="00567287">
          <w:rPr>
            <w:rStyle w:val="-"/>
            <w:rFonts w:ascii="Arial" w:hAnsi="Arial" w:cs="Arial"/>
            <w:shd w:val="clear" w:color="auto" w:fill="FFFFFF"/>
          </w:rPr>
          <w:t>pms</w:t>
        </w:r>
        <w:r w:rsidRPr="00567287">
          <w:rPr>
            <w:rStyle w:val="-"/>
            <w:rFonts w:ascii="Arial" w:hAnsi="Arial" w:cs="Arial"/>
            <w:shd w:val="clear" w:color="auto" w:fill="FFFFFF"/>
            <w:lang w:val="el-GR"/>
          </w:rPr>
          <w:t>.</w:t>
        </w:r>
        <w:r w:rsidRPr="00567287">
          <w:rPr>
            <w:rStyle w:val="-"/>
            <w:rFonts w:ascii="Arial" w:hAnsi="Arial" w:cs="Arial"/>
            <w:shd w:val="clear" w:color="auto" w:fill="FFFFFF"/>
          </w:rPr>
          <w:t>ptpe</w:t>
        </w:r>
        <w:r w:rsidRPr="00567287">
          <w:rPr>
            <w:rStyle w:val="-"/>
            <w:rFonts w:ascii="Arial" w:hAnsi="Arial" w:cs="Arial"/>
            <w:shd w:val="clear" w:color="auto" w:fill="FFFFFF"/>
            <w:lang w:val="el-GR"/>
          </w:rPr>
          <w:t>@</w:t>
        </w:r>
        <w:r w:rsidRPr="00567287">
          <w:rPr>
            <w:rStyle w:val="-"/>
            <w:rFonts w:ascii="Arial" w:hAnsi="Arial" w:cs="Arial"/>
            <w:shd w:val="clear" w:color="auto" w:fill="FFFFFF"/>
          </w:rPr>
          <w:t>uth</w:t>
        </w:r>
        <w:r w:rsidRPr="00567287">
          <w:rPr>
            <w:rStyle w:val="-"/>
            <w:rFonts w:ascii="Arial" w:hAnsi="Arial" w:cs="Arial"/>
            <w:shd w:val="clear" w:color="auto" w:fill="FFFFFF"/>
            <w:lang w:val="el-GR"/>
          </w:rPr>
          <w:t>.</w:t>
        </w:r>
        <w:r w:rsidRPr="00567287">
          <w:rPr>
            <w:rStyle w:val="-"/>
            <w:rFonts w:ascii="Arial" w:hAnsi="Arial" w:cs="Arial"/>
            <w:shd w:val="clear" w:color="auto" w:fill="FFFFFF"/>
          </w:rPr>
          <w:t>gr</w:t>
        </w:r>
      </w:hyperlink>
    </w:p>
    <w:p w:rsidR="00557C97" w:rsidRPr="00567287" w:rsidRDefault="00557C97" w:rsidP="00557C97">
      <w:pPr>
        <w:jc w:val="both"/>
        <w:rPr>
          <w:rFonts w:ascii="Arial" w:hAnsi="Arial" w:cs="Arial"/>
          <w:lang w:val="el-GR"/>
        </w:rPr>
      </w:pPr>
      <w:r w:rsidRPr="00567287">
        <w:rPr>
          <w:rFonts w:ascii="Arial" w:hAnsi="Arial" w:cs="Arial"/>
          <w:lang w:val="el-GR"/>
        </w:rPr>
        <w:t>Τα εργαστήρια θα είναι ολιγομελή και οι εγγραφές ήδη άνοιξαν. Επισημαίνεται ότι θα τηρηθεί σειρά προτεραιότητας εγγραφής. Στους ενδιαφερόμενους (εκπαιδευτικούς / φοιτητές κ.α.) θα δοθεί</w:t>
      </w:r>
      <w:r w:rsidRPr="00567287">
        <w:rPr>
          <w:rFonts w:ascii="Arial" w:hAnsi="Arial" w:cs="Arial"/>
          <w:bCs/>
          <w:lang w:val="el-GR"/>
        </w:rPr>
        <w:t xml:space="preserve"> βεβαίωση παρακολούθησης. Πληροφορίες:</w:t>
      </w:r>
      <w:r w:rsidRPr="00567287">
        <w:rPr>
          <w:rFonts w:ascii="Arial" w:hAnsi="Arial" w:cs="Arial"/>
          <w:lang w:val="el-GR"/>
        </w:rPr>
        <w:t xml:space="preserve"> Νικόλαος </w:t>
      </w:r>
      <w:proofErr w:type="spellStart"/>
      <w:r w:rsidRPr="00567287">
        <w:rPr>
          <w:rFonts w:ascii="Arial" w:hAnsi="Arial" w:cs="Arial"/>
          <w:lang w:val="el-GR"/>
        </w:rPr>
        <w:t>Γραίκος</w:t>
      </w:r>
      <w:proofErr w:type="spellEnd"/>
      <w:r w:rsidRPr="00567287">
        <w:rPr>
          <w:rFonts w:ascii="Arial" w:hAnsi="Arial" w:cs="Arial"/>
          <w:lang w:val="el-GR"/>
        </w:rPr>
        <w:t xml:space="preserve"> (</w:t>
      </w:r>
      <w:proofErr w:type="spellStart"/>
      <w:r w:rsidRPr="00567287">
        <w:rPr>
          <w:rFonts w:ascii="Arial" w:hAnsi="Arial" w:cs="Arial"/>
          <w:lang w:val="el-GR"/>
        </w:rPr>
        <w:t>τηλ</w:t>
      </w:r>
      <w:proofErr w:type="spellEnd"/>
      <w:r w:rsidRPr="00567287">
        <w:rPr>
          <w:rFonts w:ascii="Arial" w:hAnsi="Arial" w:cs="Arial"/>
          <w:lang w:val="el-GR"/>
        </w:rPr>
        <w:t>. 6977402088) και</w:t>
      </w:r>
      <w:r w:rsidRPr="00567287">
        <w:rPr>
          <w:rFonts w:ascii="Arial" w:hAnsi="Arial" w:cs="Arial"/>
          <w:bCs/>
          <w:lang w:val="el-GR"/>
        </w:rPr>
        <w:t xml:space="preserve"> </w:t>
      </w:r>
      <w:r w:rsidRPr="00567287">
        <w:rPr>
          <w:rFonts w:ascii="Arial" w:hAnsi="Arial" w:cs="Arial"/>
          <w:lang w:val="el-GR"/>
        </w:rPr>
        <w:t xml:space="preserve">Ματίνα </w:t>
      </w:r>
      <w:proofErr w:type="spellStart"/>
      <w:r w:rsidRPr="00567287">
        <w:rPr>
          <w:rFonts w:ascii="Arial" w:hAnsi="Arial" w:cs="Arial"/>
          <w:lang w:val="el-GR"/>
        </w:rPr>
        <w:t>Μιχαντά</w:t>
      </w:r>
      <w:proofErr w:type="spellEnd"/>
      <w:r w:rsidRPr="00567287">
        <w:rPr>
          <w:rFonts w:ascii="Arial" w:hAnsi="Arial" w:cs="Arial"/>
          <w:lang w:val="el-GR"/>
        </w:rPr>
        <w:t xml:space="preserve"> (6978976275). Το πλήρες πρόγραμμα διατίθεται στο</w:t>
      </w:r>
      <w:r w:rsidR="001C34DF">
        <w:rPr>
          <w:rFonts w:ascii="Arial" w:hAnsi="Arial" w:cs="Arial"/>
          <w:lang w:val="el-GR"/>
        </w:rPr>
        <w:t xml:space="preserve"> </w:t>
      </w:r>
      <w:hyperlink r:id="rId8" w:history="1">
        <w:r w:rsidR="001C34DF" w:rsidRPr="00BF7D8C">
          <w:rPr>
            <w:rStyle w:val="-"/>
            <w:rFonts w:ascii="Arial" w:hAnsi="Arial" w:cs="Arial"/>
            <w:lang w:val="el-GR"/>
          </w:rPr>
          <w:t>http://www.uth.gr/events/3256-20160606-afigisi</w:t>
        </w:r>
      </w:hyperlink>
      <w:r w:rsidR="001C34DF">
        <w:rPr>
          <w:rFonts w:ascii="Arial" w:hAnsi="Arial" w:cs="Arial"/>
          <w:lang w:val="el-GR"/>
        </w:rPr>
        <w:t xml:space="preserve"> , στο </w:t>
      </w:r>
      <w:r w:rsidRPr="00567287">
        <w:rPr>
          <w:rFonts w:ascii="Arial" w:hAnsi="Arial" w:cs="Arial"/>
          <w:lang w:val="el-GR"/>
        </w:rPr>
        <w:t xml:space="preserve"> </w:t>
      </w:r>
      <w:hyperlink r:id="rId9" w:history="1">
        <w:r w:rsidRPr="00567287">
          <w:rPr>
            <w:rStyle w:val="-"/>
            <w:rFonts w:ascii="Arial" w:hAnsi="Arial" w:cs="Arial"/>
          </w:rPr>
          <w:t>www</w:t>
        </w:r>
        <w:r w:rsidRPr="00567287">
          <w:rPr>
            <w:rStyle w:val="-"/>
            <w:rFonts w:ascii="Arial" w:hAnsi="Arial" w:cs="Arial"/>
            <w:lang w:val="el-GR"/>
          </w:rPr>
          <w:t>.</w:t>
        </w:r>
        <w:proofErr w:type="spellStart"/>
        <w:r w:rsidRPr="00567287">
          <w:rPr>
            <w:rStyle w:val="-"/>
            <w:rFonts w:ascii="Arial" w:hAnsi="Arial" w:cs="Arial"/>
          </w:rPr>
          <w:t>pofa</w:t>
        </w:r>
        <w:proofErr w:type="spellEnd"/>
        <w:r w:rsidRPr="00567287">
          <w:rPr>
            <w:rStyle w:val="-"/>
            <w:rFonts w:ascii="Arial" w:hAnsi="Arial" w:cs="Arial"/>
            <w:lang w:val="el-GR"/>
          </w:rPr>
          <w:t>.</w:t>
        </w:r>
        <w:proofErr w:type="spellStart"/>
        <w:r w:rsidRPr="00567287">
          <w:rPr>
            <w:rStyle w:val="-"/>
            <w:rFonts w:ascii="Arial" w:hAnsi="Arial" w:cs="Arial"/>
          </w:rPr>
          <w:t>uth</w:t>
        </w:r>
        <w:proofErr w:type="spellEnd"/>
        <w:r w:rsidRPr="00567287">
          <w:rPr>
            <w:rStyle w:val="-"/>
            <w:rFonts w:ascii="Arial" w:hAnsi="Arial" w:cs="Arial"/>
            <w:lang w:val="el-GR"/>
          </w:rPr>
          <w:t>.</w:t>
        </w:r>
        <w:r w:rsidRPr="00567287">
          <w:rPr>
            <w:rStyle w:val="-"/>
            <w:rFonts w:ascii="Arial" w:hAnsi="Arial" w:cs="Arial"/>
          </w:rPr>
          <w:t>gr</w:t>
        </w:r>
      </w:hyperlink>
      <w:r w:rsidRPr="00567287">
        <w:rPr>
          <w:rFonts w:ascii="Arial" w:hAnsi="Arial" w:cs="Arial"/>
          <w:lang w:val="el-GR"/>
        </w:rPr>
        <w:t xml:space="preserve">  (Π.Ο.Φ.Α)</w:t>
      </w:r>
    </w:p>
    <w:p w:rsidR="00557C97" w:rsidRPr="00567287" w:rsidRDefault="00557C97" w:rsidP="00557C97">
      <w:pPr>
        <w:jc w:val="both"/>
        <w:rPr>
          <w:rFonts w:ascii="Arial" w:hAnsi="Arial" w:cs="Arial"/>
          <w:lang w:val="el-GR"/>
        </w:rPr>
      </w:pPr>
      <w:r w:rsidRPr="00567287">
        <w:rPr>
          <w:rFonts w:ascii="Arial" w:hAnsi="Arial" w:cs="Arial"/>
          <w:lang w:val="el-GR"/>
        </w:rPr>
        <w:t xml:space="preserve">&amp; </w:t>
      </w:r>
      <w:hyperlink r:id="rId10" w:history="1">
        <w:r w:rsidRPr="00567287">
          <w:rPr>
            <w:rStyle w:val="-"/>
            <w:rFonts w:ascii="Arial" w:hAnsi="Arial" w:cs="Arial"/>
          </w:rPr>
          <w:t>www</w:t>
        </w:r>
        <w:r w:rsidRPr="00567287">
          <w:rPr>
            <w:rStyle w:val="-"/>
            <w:rFonts w:ascii="Arial" w:hAnsi="Arial" w:cs="Arial"/>
            <w:lang w:val="el-GR"/>
          </w:rPr>
          <w:t>.</w:t>
        </w:r>
        <w:proofErr w:type="spellStart"/>
        <w:r w:rsidRPr="00567287">
          <w:rPr>
            <w:rStyle w:val="-"/>
            <w:rFonts w:ascii="Arial" w:hAnsi="Arial" w:cs="Arial"/>
          </w:rPr>
          <w:t>kallipefki</w:t>
        </w:r>
        <w:proofErr w:type="spellEnd"/>
        <w:r w:rsidRPr="00567287">
          <w:rPr>
            <w:rStyle w:val="-"/>
            <w:rFonts w:ascii="Arial" w:hAnsi="Arial" w:cs="Arial"/>
            <w:lang w:val="el-GR"/>
          </w:rPr>
          <w:t>.</w:t>
        </w:r>
        <w:r w:rsidRPr="00567287">
          <w:rPr>
            <w:rStyle w:val="-"/>
            <w:rFonts w:ascii="Arial" w:hAnsi="Arial" w:cs="Arial"/>
          </w:rPr>
          <w:t>site</w:t>
        </w:r>
        <w:r w:rsidRPr="00567287">
          <w:rPr>
            <w:rStyle w:val="-"/>
            <w:rFonts w:ascii="Arial" w:hAnsi="Arial" w:cs="Arial"/>
            <w:lang w:val="el-GR"/>
          </w:rPr>
          <w:t>.</w:t>
        </w:r>
        <w:r w:rsidRPr="00567287">
          <w:rPr>
            <w:rStyle w:val="-"/>
            <w:rFonts w:ascii="Arial" w:hAnsi="Arial" w:cs="Arial"/>
          </w:rPr>
          <w:t>gr</w:t>
        </w:r>
      </w:hyperlink>
      <w:r w:rsidRPr="00567287">
        <w:rPr>
          <w:rFonts w:ascii="Arial" w:hAnsi="Arial" w:cs="Arial"/>
          <w:lang w:val="el-GR"/>
        </w:rPr>
        <w:t xml:space="preserve">  (Μ.Ε.Σ.Α.Κ.)</w:t>
      </w:r>
    </w:p>
    <w:p w:rsidR="00557C97" w:rsidRPr="00567287" w:rsidRDefault="00557C97" w:rsidP="00557C97">
      <w:pPr>
        <w:spacing w:line="276" w:lineRule="auto"/>
        <w:jc w:val="both"/>
        <w:rPr>
          <w:rFonts w:ascii="Arial" w:hAnsi="Arial" w:cs="Arial"/>
          <w:lang w:val="el-GR"/>
        </w:rPr>
      </w:pPr>
    </w:p>
    <w:p w:rsidR="00F130F7" w:rsidRPr="00557C97" w:rsidRDefault="00F130F7">
      <w:pPr>
        <w:rPr>
          <w:lang w:val="el-GR"/>
        </w:rPr>
      </w:pPr>
    </w:p>
    <w:sectPr w:rsidR="00F130F7" w:rsidRPr="00557C97">
      <w:pgSz w:w="11906" w:h="16838"/>
      <w:pgMar w:top="1021" w:right="1418" w:bottom="90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20002A87" w:usb1="00000000" w:usb2="00000000" w:usb3="00000000" w:csb0="000001FF" w:csb1="00000000"/>
  </w:font>
  <w:font w:name="Arial">
    <w:panose1 w:val="020B0604020202020204"/>
    <w:charset w:val="A1"/>
    <w:family w:val="swiss"/>
    <w:pitch w:val="variable"/>
    <w:sig w:usb0="20002A87" w:usb1="00000000" w:usb2="00000000"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7C97"/>
    <w:rsid w:val="001C34DF"/>
    <w:rsid w:val="00557C97"/>
    <w:rsid w:val="006D0362"/>
    <w:rsid w:val="006E08D9"/>
    <w:rsid w:val="00F130F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C97"/>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557C97"/>
    <w:rPr>
      <w:color w:val="0000FF"/>
      <w:u w:val="single"/>
    </w:rPr>
  </w:style>
  <w:style w:type="paragraph" w:styleId="a3">
    <w:name w:val="Title"/>
    <w:basedOn w:val="a"/>
    <w:link w:val="Char"/>
    <w:qFormat/>
    <w:rsid w:val="00557C97"/>
    <w:pPr>
      <w:jc w:val="center"/>
    </w:pPr>
    <w:rPr>
      <w:u w:val="single"/>
      <w:lang w:val="el-GR"/>
    </w:rPr>
  </w:style>
  <w:style w:type="character" w:customStyle="1" w:styleId="Char">
    <w:name w:val="Τίτλος Char"/>
    <w:basedOn w:val="a0"/>
    <w:link w:val="a3"/>
    <w:rsid w:val="00557C97"/>
    <w:rPr>
      <w:rFonts w:ascii="Times New Roman" w:eastAsia="Times New Roman" w:hAnsi="Times New Roman" w:cs="Times New Roman"/>
      <w:sz w:val="24"/>
      <w:szCs w:val="24"/>
      <w:u w:val="single"/>
    </w:rPr>
  </w:style>
  <w:style w:type="character" w:customStyle="1" w:styleId="apple-converted-space">
    <w:name w:val="apple-converted-space"/>
    <w:basedOn w:val="a0"/>
    <w:rsid w:val="00557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7C97"/>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semiHidden/>
    <w:rsid w:val="00557C97"/>
    <w:rPr>
      <w:color w:val="0000FF"/>
      <w:u w:val="single"/>
    </w:rPr>
  </w:style>
  <w:style w:type="paragraph" w:styleId="a3">
    <w:name w:val="Title"/>
    <w:basedOn w:val="a"/>
    <w:link w:val="Char"/>
    <w:qFormat/>
    <w:rsid w:val="00557C97"/>
    <w:pPr>
      <w:jc w:val="center"/>
    </w:pPr>
    <w:rPr>
      <w:u w:val="single"/>
      <w:lang w:val="el-GR"/>
    </w:rPr>
  </w:style>
  <w:style w:type="character" w:customStyle="1" w:styleId="Char">
    <w:name w:val="Τίτλος Char"/>
    <w:basedOn w:val="a0"/>
    <w:link w:val="a3"/>
    <w:rsid w:val="00557C97"/>
    <w:rPr>
      <w:rFonts w:ascii="Times New Roman" w:eastAsia="Times New Roman" w:hAnsi="Times New Roman" w:cs="Times New Roman"/>
      <w:sz w:val="24"/>
      <w:szCs w:val="24"/>
      <w:u w:val="single"/>
    </w:rPr>
  </w:style>
  <w:style w:type="character" w:customStyle="1" w:styleId="apple-converted-space">
    <w:name w:val="apple-converted-space"/>
    <w:basedOn w:val="a0"/>
    <w:rsid w:val="00557C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th.gr/events/3256-20160606-afigisi" TargetMode="External"/><Relationship Id="rId3" Type="http://schemas.openxmlformats.org/officeDocument/2006/relationships/settings" Target="settings.xml"/><Relationship Id="rId7" Type="http://schemas.openxmlformats.org/officeDocument/2006/relationships/hyperlink" Target="mailto:pms.ptpe@uth.gr"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Microsoft_Word_97_-_2003_Document1.doc"/><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hyperlink" Target="http://www.kallipefki.site.gr" TargetMode="External"/><Relationship Id="rId4" Type="http://schemas.openxmlformats.org/officeDocument/2006/relationships/webSettings" Target="webSettings.xml"/><Relationship Id="rId9" Type="http://schemas.openxmlformats.org/officeDocument/2006/relationships/hyperlink" Target="http://www.pofa.uth.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602</Words>
  <Characters>3251</Characters>
  <Application>Microsoft Office Word</Application>
  <DocSecurity>0</DocSecurity>
  <Lines>27</Lines>
  <Paragraphs>7</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Tasoula Tsilimeni</dc:creator>
  <cp:lastModifiedBy>vasso</cp:lastModifiedBy>
  <cp:revision>2</cp:revision>
  <dcterms:created xsi:type="dcterms:W3CDTF">2016-06-13T07:58:00Z</dcterms:created>
  <dcterms:modified xsi:type="dcterms:W3CDTF">2016-06-13T07:58:00Z</dcterms:modified>
</cp:coreProperties>
</file>